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D07EC" w14:textId="5BB4D36D" w:rsidR="00A232EB" w:rsidRDefault="00A232EB" w:rsidP="00A232EB">
      <w:pPr>
        <w:pStyle w:val="Title"/>
        <w:rPr>
          <w:b/>
          <w:sz w:val="24"/>
        </w:rPr>
      </w:pPr>
      <w:r>
        <w:rPr>
          <w:b/>
          <w:noProof/>
          <w:sz w:val="24"/>
        </w:rPr>
        <w:drawing>
          <wp:anchor distT="0" distB="0" distL="114300" distR="114300" simplePos="0" relativeHeight="251660288" behindDoc="0" locked="0" layoutInCell="0" allowOverlap="1" wp14:anchorId="6D602D79" wp14:editId="4F874B94">
            <wp:simplePos x="0" y="0"/>
            <wp:positionH relativeFrom="column">
              <wp:posOffset>1234440</wp:posOffset>
            </wp:positionH>
            <wp:positionV relativeFrom="paragraph">
              <wp:posOffset>0</wp:posOffset>
            </wp:positionV>
            <wp:extent cx="4480560" cy="714375"/>
            <wp:effectExtent l="0" t="0" r="0" b="9525"/>
            <wp:wrapTopAndBottom/>
            <wp:docPr id="658554709" name="Picture 3" descr="A close-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54709" name="Picture 3" descr="A close-up of a clock&#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05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1312" behindDoc="0" locked="0" layoutInCell="0" allowOverlap="1" wp14:anchorId="1DBD632F" wp14:editId="146B4363">
            <wp:simplePos x="0" y="0"/>
            <wp:positionH relativeFrom="column">
              <wp:posOffset>45720</wp:posOffset>
            </wp:positionH>
            <wp:positionV relativeFrom="paragraph">
              <wp:posOffset>0</wp:posOffset>
            </wp:positionV>
            <wp:extent cx="1181100" cy="714375"/>
            <wp:effectExtent l="0" t="0" r="0" b="9525"/>
            <wp:wrapTopAndBottom/>
            <wp:docPr id="126529023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90233" name="Picture 2"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59264" behindDoc="0" locked="0" layoutInCell="0" allowOverlap="1" wp14:anchorId="0592CF08" wp14:editId="7204DF8A">
            <wp:simplePos x="0" y="0"/>
            <wp:positionH relativeFrom="column">
              <wp:posOffset>0</wp:posOffset>
            </wp:positionH>
            <wp:positionV relativeFrom="paragraph">
              <wp:posOffset>0</wp:posOffset>
            </wp:positionV>
            <wp:extent cx="1181100" cy="714375"/>
            <wp:effectExtent l="0" t="0" r="0" b="9525"/>
            <wp:wrapTopAndBottom/>
            <wp:docPr id="180852445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24458"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International Association of Special Investigation Units</w:t>
      </w:r>
    </w:p>
    <w:p w14:paraId="30C5D468" w14:textId="77777777" w:rsidR="00A232EB" w:rsidRDefault="00A232EB" w:rsidP="00A232EB">
      <w:pPr>
        <w:pStyle w:val="Title"/>
      </w:pPr>
      <w:r>
        <w:t xml:space="preserve">Greater </w:t>
      </w:r>
      <w:smartTag w:uri="urn:schemas-microsoft-com:office:smarttags" w:element="City">
        <w:smartTag w:uri="urn:schemas-microsoft-com:office:smarttags" w:element="place">
          <w:r>
            <w:t>Pittsburgh</w:t>
          </w:r>
        </w:smartTag>
      </w:smartTag>
      <w:r>
        <w:t xml:space="preserve"> Chapter</w:t>
      </w:r>
    </w:p>
    <w:p w14:paraId="31E72B24" w14:textId="0BFA6EB5" w:rsidR="00A232EB" w:rsidRDefault="00D6095E" w:rsidP="00EC12C8">
      <w:pPr>
        <w:pStyle w:val="Subtitle"/>
        <w:rPr>
          <w:rFonts w:ascii="Andale Mono" w:hAnsi="Andale Mono"/>
          <w:b/>
          <w:sz w:val="24"/>
        </w:rPr>
      </w:pPr>
      <w:r>
        <w:rPr>
          <w:b/>
          <w:sz w:val="24"/>
        </w:rPr>
        <w:t>P. O. Box 23 South Park, PA 15129</w:t>
      </w:r>
    </w:p>
    <w:p w14:paraId="0C6EDAA0" w14:textId="77777777" w:rsidR="00A232EB" w:rsidRDefault="00A232EB" w:rsidP="00A232EB">
      <w:pPr>
        <w:jc w:val="center"/>
        <w:rPr>
          <w:rFonts w:ascii="Andale Mono" w:hAnsi="Andale Mono"/>
          <w:b/>
          <w:sz w:val="24"/>
        </w:rPr>
      </w:pPr>
    </w:p>
    <w:p w14:paraId="13C5D7BC" w14:textId="77777777" w:rsidR="00A232EB" w:rsidRDefault="00A232EB" w:rsidP="00A232EB">
      <w:pPr>
        <w:pStyle w:val="Heading1"/>
      </w:pPr>
      <w:r>
        <w:t>Membership Application &amp; Yearly Renewal Form 2025</w:t>
      </w:r>
    </w:p>
    <w:p w14:paraId="27F21633" w14:textId="77777777" w:rsidR="00A232EB" w:rsidRDefault="00A232EB" w:rsidP="00A232EB">
      <w:pPr>
        <w:rPr>
          <w:rFonts w:ascii="Arial" w:hAnsi="Arial"/>
          <w:sz w:val="24"/>
        </w:rPr>
      </w:pPr>
    </w:p>
    <w:p w14:paraId="0D4A6046" w14:textId="77777777" w:rsidR="00A232EB" w:rsidRDefault="00A232EB" w:rsidP="00A232EB">
      <w:pPr>
        <w:rPr>
          <w:rFonts w:ascii="Arial" w:hAnsi="Arial"/>
          <w:sz w:val="24"/>
        </w:rPr>
      </w:pPr>
    </w:p>
    <w:p w14:paraId="795C0450" w14:textId="44C213CE" w:rsidR="00A232EB" w:rsidRDefault="00A232EB" w:rsidP="00A232EB">
      <w:pPr>
        <w:rPr>
          <w:rFonts w:ascii="Arial" w:hAnsi="Arial"/>
          <w:sz w:val="16"/>
        </w:rPr>
      </w:pPr>
      <w:r>
        <w:rPr>
          <w:rFonts w:ascii="Arial" w:hAnsi="Arial"/>
          <w:sz w:val="16"/>
        </w:rPr>
        <w:tab/>
      </w:r>
      <w:sdt>
        <w:sdtPr>
          <w:rPr>
            <w:rFonts w:ascii="Arial" w:hAnsi="Arial"/>
            <w:sz w:val="16"/>
          </w:rPr>
          <w:id w:val="-1844545040"/>
          <w14:checkbox>
            <w14:checked w14:val="0"/>
            <w14:checkedState w14:val="2612" w14:font="MS Gothic"/>
            <w14:uncheckedState w14:val="2610" w14:font="MS Gothic"/>
          </w14:checkbox>
        </w:sdtPr>
        <w:sdtEndPr/>
        <w:sdtContent>
          <w:r w:rsidR="005716ED">
            <w:rPr>
              <w:rFonts w:ascii="MS Gothic" w:eastAsia="MS Gothic" w:hAnsi="MS Gothic" w:hint="eastAsia"/>
              <w:sz w:val="16"/>
            </w:rPr>
            <w:t>☐</w:t>
          </w:r>
        </w:sdtContent>
      </w:sdt>
      <w:r>
        <w:rPr>
          <w:rFonts w:ascii="Arial" w:hAnsi="Arial"/>
          <w:sz w:val="16"/>
        </w:rPr>
        <w:t xml:space="preserve">  </w:t>
      </w:r>
      <w:r>
        <w:rPr>
          <w:rStyle w:val="Strong"/>
          <w:rFonts w:ascii="Arial" w:eastAsiaTheme="majorEastAsia" w:hAnsi="Arial"/>
          <w:sz w:val="16"/>
        </w:rPr>
        <w:t>Regular membership</w:t>
      </w:r>
      <w:r>
        <w:rPr>
          <w:rFonts w:ascii="Arial" w:hAnsi="Arial"/>
          <w:sz w:val="16"/>
        </w:rPr>
        <w:t xml:space="preserve"> - Shall include: (1) Insurance company employees whose primary purpose is the full-time investigation and/or supervision of investigation of insurance fraud. (2) An employee of a self-insured corporation who is employed and assigned to a Special Investigation Unit and whose primary purpose is the full-time investigation and/or supervision of investigation of insurance fraud. The individual and the organization must be engaged in anti-fraud activities and must be in conformance with the goals and objectives of the association. Provided, however, any such individual whose professional activities and personal background are considered adverse to the objectives and interests of the association shall not be deemed eligible for membership. (3) An agent, special agent of the National Insurance Crime Bureau (US), the Insurance Bureau of Canada, </w:t>
      </w:r>
      <w:proofErr w:type="spellStart"/>
      <w:r>
        <w:rPr>
          <w:rFonts w:ascii="Arial" w:hAnsi="Arial"/>
          <w:sz w:val="16"/>
        </w:rPr>
        <w:t>Larmtjanst</w:t>
      </w:r>
      <w:proofErr w:type="spellEnd"/>
      <w:r>
        <w:rPr>
          <w:rFonts w:ascii="Arial" w:hAnsi="Arial"/>
          <w:sz w:val="16"/>
        </w:rPr>
        <w:t xml:space="preserve"> AB (Sweden), the Danish Insurance Association (Denmark), Norwegian Insurance Federation (Norway), Finnish Motor Insurers' Centre (Finland), or Finnish Insurance Federation (Finland). </w:t>
      </w:r>
    </w:p>
    <w:p w14:paraId="5A1E7BAE" w14:textId="4D505A13" w:rsidR="00A232EB" w:rsidRDefault="00B47373" w:rsidP="00A232EB">
      <w:pPr>
        <w:ind w:firstLine="720"/>
        <w:rPr>
          <w:rFonts w:ascii="Arial" w:hAnsi="Arial"/>
          <w:sz w:val="16"/>
        </w:rPr>
      </w:pPr>
      <w:sdt>
        <w:sdtPr>
          <w:rPr>
            <w:rStyle w:val="Strong"/>
            <w:rFonts w:ascii="Arial" w:eastAsiaTheme="majorEastAsia" w:hAnsi="Arial"/>
            <w:sz w:val="16"/>
          </w:rPr>
          <w:id w:val="-1925018876"/>
          <w14:checkbox>
            <w14:checked w14:val="0"/>
            <w14:checkedState w14:val="2612" w14:font="MS Gothic"/>
            <w14:uncheckedState w14:val="2610" w14:font="MS Gothic"/>
          </w14:checkbox>
        </w:sdtPr>
        <w:sdtEndPr>
          <w:rPr>
            <w:rStyle w:val="Strong"/>
          </w:rPr>
        </w:sdtEndPr>
        <w:sdtContent>
          <w:r w:rsidR="00AE3FE9">
            <w:rPr>
              <w:rStyle w:val="Strong"/>
              <w:rFonts w:ascii="MS Gothic" w:eastAsia="MS Gothic" w:hAnsi="MS Gothic" w:hint="eastAsia"/>
              <w:sz w:val="16"/>
            </w:rPr>
            <w:t>☐</w:t>
          </w:r>
        </w:sdtContent>
      </w:sdt>
      <w:r w:rsidR="00AE3FE9">
        <w:rPr>
          <w:rStyle w:val="Strong"/>
          <w:rFonts w:ascii="Arial" w:eastAsiaTheme="majorEastAsia" w:hAnsi="Arial"/>
          <w:sz w:val="16"/>
        </w:rPr>
        <w:t xml:space="preserve"> </w:t>
      </w:r>
      <w:r w:rsidR="00A232EB">
        <w:rPr>
          <w:rStyle w:val="Strong"/>
          <w:rFonts w:ascii="Arial" w:eastAsiaTheme="majorEastAsia" w:hAnsi="Arial"/>
          <w:sz w:val="16"/>
        </w:rPr>
        <w:t>Associate membership</w:t>
      </w:r>
      <w:r w:rsidR="00A232EB">
        <w:rPr>
          <w:rFonts w:ascii="Arial" w:hAnsi="Arial"/>
          <w:sz w:val="16"/>
        </w:rPr>
        <w:t xml:space="preserve"> - Shall include: (1) Local, state, federal, provincial, or similar governmental entities' law enforcement officer, or prosecutor who is involved in, or provides special expertise or services for the investigation and/or prosecution of insurance fraud crime. (2) A full-time investigator or investigations supervisor of a state insurance fraud bureau. (3) Any employee of an insurance company or any employee of a government agency who is involved in, or provides special expertise or services for the investigation of insurance fraud, who is endorsed in writing by a regular member.</w:t>
      </w:r>
    </w:p>
    <w:p w14:paraId="5E7B9D8C" w14:textId="77777777" w:rsidR="00A232EB" w:rsidRDefault="00A232EB" w:rsidP="00A232EB">
      <w:pPr>
        <w:rPr>
          <w:rFonts w:ascii="Arial" w:hAnsi="Arial"/>
          <w:sz w:val="16"/>
        </w:rPr>
      </w:pPr>
    </w:p>
    <w:p w14:paraId="4757EDCF" w14:textId="34A78D45" w:rsidR="00A232EB" w:rsidRDefault="00A232EB" w:rsidP="00A232EB">
      <w:pPr>
        <w:pStyle w:val="Heading2"/>
        <w:spacing w:line="360" w:lineRule="auto"/>
        <w:rPr>
          <w:sz w:val="20"/>
        </w:rPr>
      </w:pPr>
      <w:r>
        <w:rPr>
          <w:sz w:val="20"/>
        </w:rPr>
        <w:t>Personal Information</w:t>
      </w:r>
      <w:r w:rsidR="00B42439">
        <w:rPr>
          <w:sz w:val="20"/>
        </w:rPr>
        <w:t xml:space="preserve"> (Use “Tab” to navigate between boxes)</w:t>
      </w:r>
    </w:p>
    <w:p w14:paraId="134AF1E6" w14:textId="04AAEBDF" w:rsidR="00A232EB" w:rsidRDefault="00A232EB" w:rsidP="00A232EB">
      <w:pPr>
        <w:spacing w:line="360" w:lineRule="auto"/>
        <w:rPr>
          <w:rFonts w:ascii="Arial" w:hAnsi="Arial"/>
        </w:rPr>
      </w:pPr>
      <w:r>
        <w:rPr>
          <w:rFonts w:ascii="Arial" w:hAnsi="Arial"/>
        </w:rPr>
        <w:t xml:space="preserve">          </w:t>
      </w:r>
      <w:r w:rsidRPr="000E3AC1">
        <w:rPr>
          <w:rFonts w:ascii="Arial" w:hAnsi="Arial"/>
          <w:b/>
          <w:bCs/>
        </w:rPr>
        <w:t>First Name</w:t>
      </w:r>
      <w:r>
        <w:rPr>
          <w:rFonts w:ascii="Arial" w:hAnsi="Arial"/>
        </w:rPr>
        <w:t xml:space="preserve">: </w:t>
      </w:r>
      <w:sdt>
        <w:sdtPr>
          <w:rPr>
            <w:rFonts w:ascii="Arial" w:hAnsi="Arial"/>
          </w:rPr>
          <w:id w:val="-2065473866"/>
          <w:placeholder>
            <w:docPart w:val="914545F452244331B78746F4C2155A0B"/>
          </w:placeholder>
          <w:showingPlcHdr/>
          <w:text/>
        </w:sdtPr>
        <w:sdtEndPr/>
        <w:sdtContent>
          <w:r w:rsidRPr="00531033">
            <w:rPr>
              <w:rStyle w:val="PlaceholderText"/>
              <w:rFonts w:eastAsiaTheme="minorHAnsi"/>
            </w:rPr>
            <w:t>Click to enter text.</w:t>
          </w:r>
        </w:sdtContent>
      </w:sdt>
      <w:r>
        <w:rPr>
          <w:rFonts w:ascii="Arial" w:hAnsi="Arial"/>
        </w:rPr>
        <w:t xml:space="preserve">           </w:t>
      </w:r>
      <w:r w:rsidRPr="000E3AC1">
        <w:rPr>
          <w:rFonts w:ascii="Arial" w:hAnsi="Arial"/>
          <w:b/>
          <w:bCs/>
        </w:rPr>
        <w:t>MI</w:t>
      </w:r>
      <w:r>
        <w:rPr>
          <w:rFonts w:ascii="Arial" w:hAnsi="Arial"/>
        </w:rPr>
        <w:t xml:space="preserve">: </w:t>
      </w:r>
      <w:sdt>
        <w:sdtPr>
          <w:rPr>
            <w:rFonts w:ascii="Arial" w:hAnsi="Arial"/>
          </w:rPr>
          <w:id w:val="-1200462717"/>
          <w:placeholder>
            <w:docPart w:val="351E1E12FB134F259E5B7F61C35423F3"/>
          </w:placeholder>
          <w:showingPlcHdr/>
          <w:text/>
        </w:sdtPr>
        <w:sdtEndPr/>
        <w:sdtContent>
          <w:r w:rsidRPr="00531033">
            <w:rPr>
              <w:rStyle w:val="PlaceholderText"/>
              <w:rFonts w:eastAsiaTheme="minorHAnsi"/>
            </w:rPr>
            <w:t>Click to enter text.</w:t>
          </w:r>
        </w:sdtContent>
      </w:sdt>
    </w:p>
    <w:p w14:paraId="12CA63A0" w14:textId="2CA9EDD5" w:rsidR="004D41C6" w:rsidRDefault="00A232EB" w:rsidP="00D32760">
      <w:pPr>
        <w:tabs>
          <w:tab w:val="center" w:pos="4320"/>
        </w:tabs>
        <w:spacing w:line="360" w:lineRule="auto"/>
        <w:rPr>
          <w:rFonts w:ascii="Arial" w:hAnsi="Arial"/>
        </w:rPr>
      </w:pPr>
      <w:r>
        <w:rPr>
          <w:rFonts w:ascii="Arial" w:hAnsi="Arial"/>
        </w:rPr>
        <w:t xml:space="preserve">          </w:t>
      </w:r>
      <w:r w:rsidRPr="000E3AC1">
        <w:rPr>
          <w:rFonts w:ascii="Arial" w:hAnsi="Arial"/>
          <w:b/>
          <w:bCs/>
        </w:rPr>
        <w:t>Last Name</w:t>
      </w:r>
      <w:r>
        <w:rPr>
          <w:rFonts w:ascii="Arial" w:hAnsi="Arial"/>
        </w:rPr>
        <w:t xml:space="preserve">: </w:t>
      </w:r>
      <w:sdt>
        <w:sdtPr>
          <w:rPr>
            <w:rFonts w:ascii="Arial" w:hAnsi="Arial"/>
          </w:rPr>
          <w:id w:val="903644669"/>
          <w:placeholder>
            <w:docPart w:val="CB9E910D6D2A46EF90CC6CD9324B2A37"/>
          </w:placeholder>
          <w:showingPlcHdr/>
          <w:text/>
        </w:sdtPr>
        <w:sdtEndPr/>
        <w:sdtContent>
          <w:r w:rsidR="000A3E4D" w:rsidRPr="00531033">
            <w:rPr>
              <w:rStyle w:val="PlaceholderText"/>
              <w:rFonts w:eastAsiaTheme="minorHAnsi"/>
            </w:rPr>
            <w:t>Click to enter text.</w:t>
          </w:r>
        </w:sdtContent>
      </w:sdt>
      <w:r w:rsidR="000A3E4D">
        <w:rPr>
          <w:rFonts w:ascii="Arial" w:hAnsi="Arial"/>
        </w:rPr>
        <w:t xml:space="preserve"> </w:t>
      </w:r>
      <w:r w:rsidRPr="000E3AC1">
        <w:rPr>
          <w:rFonts w:ascii="Arial" w:hAnsi="Arial"/>
          <w:b/>
          <w:bCs/>
        </w:rPr>
        <w:t>Email</w:t>
      </w:r>
      <w:r>
        <w:rPr>
          <w:rFonts w:ascii="Arial" w:hAnsi="Arial"/>
        </w:rPr>
        <w:t>:</w:t>
      </w:r>
      <w:r w:rsidR="00181AF3">
        <w:rPr>
          <w:rFonts w:ascii="Arial" w:hAnsi="Arial"/>
        </w:rPr>
        <w:t xml:space="preserve"> </w:t>
      </w:r>
      <w:sdt>
        <w:sdtPr>
          <w:rPr>
            <w:rFonts w:ascii="Arial" w:hAnsi="Arial"/>
          </w:rPr>
          <w:id w:val="-109432699"/>
          <w:placeholder>
            <w:docPart w:val="60FBD6E5DE8F427887D78883CA317EDB"/>
          </w:placeholder>
          <w:showingPlcHdr/>
          <w:text/>
        </w:sdtPr>
        <w:sdtEndPr/>
        <w:sdtContent>
          <w:r w:rsidR="000A3E4D" w:rsidRPr="00531033">
            <w:rPr>
              <w:rStyle w:val="PlaceholderText"/>
              <w:rFonts w:eastAsiaTheme="minorHAnsi"/>
            </w:rPr>
            <w:t>Click to enter text.</w:t>
          </w:r>
        </w:sdtContent>
      </w:sdt>
    </w:p>
    <w:p w14:paraId="2238332C" w14:textId="6435741D" w:rsidR="00A232EB" w:rsidRDefault="004D41C6" w:rsidP="00D32760">
      <w:pPr>
        <w:tabs>
          <w:tab w:val="center" w:pos="4320"/>
        </w:tabs>
        <w:spacing w:line="360" w:lineRule="auto"/>
        <w:rPr>
          <w:rFonts w:ascii="Arial" w:hAnsi="Arial"/>
        </w:rPr>
      </w:pPr>
      <w:r>
        <w:rPr>
          <w:rFonts w:ascii="Arial" w:hAnsi="Arial"/>
        </w:rPr>
        <w:t xml:space="preserve">          </w:t>
      </w:r>
      <w:r w:rsidR="00A232EB" w:rsidRPr="000E3AC1">
        <w:rPr>
          <w:rFonts w:ascii="Arial" w:hAnsi="Arial"/>
          <w:b/>
          <w:bCs/>
        </w:rPr>
        <w:t>Company</w:t>
      </w:r>
      <w:r w:rsidR="00A232EB">
        <w:rPr>
          <w:rFonts w:ascii="Arial" w:hAnsi="Arial"/>
        </w:rPr>
        <w:t xml:space="preserve">: </w:t>
      </w:r>
      <w:sdt>
        <w:sdtPr>
          <w:rPr>
            <w:rFonts w:ascii="Arial" w:hAnsi="Arial"/>
          </w:rPr>
          <w:id w:val="-1353492004"/>
          <w:placeholder>
            <w:docPart w:val="B63087FEFEE540FA88DFC50A78FCB9CE"/>
          </w:placeholder>
          <w:showingPlcHdr/>
          <w:text/>
        </w:sdtPr>
        <w:sdtEndPr/>
        <w:sdtContent>
          <w:r w:rsidR="000A3E4D" w:rsidRPr="00531033">
            <w:rPr>
              <w:rStyle w:val="PlaceholderText"/>
              <w:rFonts w:eastAsiaTheme="minorHAnsi"/>
            </w:rPr>
            <w:t>Click to enter text.</w:t>
          </w:r>
        </w:sdtContent>
      </w:sdt>
      <w:r w:rsidR="000A3E4D">
        <w:rPr>
          <w:rFonts w:ascii="Arial" w:hAnsi="Arial"/>
        </w:rPr>
        <w:t xml:space="preserve"> </w:t>
      </w:r>
      <w:r w:rsidR="00A232EB" w:rsidRPr="000E3AC1">
        <w:rPr>
          <w:rFonts w:ascii="Arial" w:hAnsi="Arial"/>
          <w:b/>
          <w:bCs/>
        </w:rPr>
        <w:t>Work Title</w:t>
      </w:r>
      <w:r w:rsidR="00A232EB">
        <w:rPr>
          <w:rFonts w:ascii="Arial" w:hAnsi="Arial"/>
        </w:rPr>
        <w:t xml:space="preserve">: </w:t>
      </w:r>
      <w:sdt>
        <w:sdtPr>
          <w:rPr>
            <w:rFonts w:ascii="Arial" w:hAnsi="Arial"/>
          </w:rPr>
          <w:id w:val="1213380037"/>
          <w:placeholder>
            <w:docPart w:val="82672612618F436B82D177BE88ACEF6D"/>
          </w:placeholder>
          <w:showingPlcHdr/>
          <w:text/>
        </w:sdtPr>
        <w:sdtEndPr/>
        <w:sdtContent>
          <w:r w:rsidR="000A3E4D" w:rsidRPr="00531033">
            <w:rPr>
              <w:rStyle w:val="PlaceholderText"/>
              <w:rFonts w:eastAsiaTheme="minorHAnsi"/>
            </w:rPr>
            <w:t>Click to enter text.</w:t>
          </w:r>
        </w:sdtContent>
      </w:sdt>
    </w:p>
    <w:p w14:paraId="6039D48E" w14:textId="099DDF2C" w:rsidR="00A232EB" w:rsidRDefault="00A232EB" w:rsidP="00A232EB">
      <w:pPr>
        <w:spacing w:line="360" w:lineRule="auto"/>
        <w:rPr>
          <w:rFonts w:ascii="Arial" w:hAnsi="Arial"/>
        </w:rPr>
      </w:pPr>
      <w:r>
        <w:rPr>
          <w:rFonts w:ascii="Arial" w:hAnsi="Arial"/>
        </w:rPr>
        <w:t xml:space="preserve">          </w:t>
      </w:r>
      <w:r w:rsidRPr="000E3AC1">
        <w:rPr>
          <w:rFonts w:ascii="Arial" w:hAnsi="Arial"/>
          <w:b/>
          <w:bCs/>
        </w:rPr>
        <w:t>Address</w:t>
      </w:r>
      <w:r>
        <w:rPr>
          <w:rFonts w:ascii="Arial" w:hAnsi="Arial"/>
        </w:rPr>
        <w:t xml:space="preserve">: </w:t>
      </w:r>
      <w:sdt>
        <w:sdtPr>
          <w:rPr>
            <w:rFonts w:ascii="Arial" w:hAnsi="Arial"/>
          </w:rPr>
          <w:id w:val="-2017076476"/>
          <w:placeholder>
            <w:docPart w:val="115716DCF8364DEEA04E3788E6DF6741"/>
          </w:placeholder>
          <w:showingPlcHdr/>
          <w:text/>
        </w:sdtPr>
        <w:sdtEndPr/>
        <w:sdtContent>
          <w:r w:rsidR="00B42439" w:rsidRPr="00531033">
            <w:rPr>
              <w:rStyle w:val="PlaceholderText"/>
              <w:rFonts w:eastAsiaTheme="majorEastAsia"/>
            </w:rPr>
            <w:t>Click to enter text.</w:t>
          </w:r>
        </w:sdtContent>
      </w:sdt>
      <w:r w:rsidR="00B42439">
        <w:rPr>
          <w:rFonts w:ascii="Arial" w:hAnsi="Arial"/>
        </w:rPr>
        <w:t xml:space="preserve"> </w:t>
      </w:r>
      <w:r w:rsidRPr="000E3AC1">
        <w:rPr>
          <w:rFonts w:ascii="Arial" w:hAnsi="Arial"/>
          <w:b/>
          <w:bCs/>
        </w:rPr>
        <w:t>Suite, Box, Etc</w:t>
      </w:r>
      <w:r>
        <w:rPr>
          <w:rFonts w:ascii="Arial" w:hAnsi="Arial"/>
        </w:rPr>
        <w:t xml:space="preserve">.: </w:t>
      </w:r>
      <w:sdt>
        <w:sdtPr>
          <w:rPr>
            <w:rFonts w:ascii="Arial" w:hAnsi="Arial"/>
          </w:rPr>
          <w:id w:val="-332297153"/>
          <w:placeholder>
            <w:docPart w:val="FE1D8C52179143409F92F014876D6852"/>
          </w:placeholder>
          <w:showingPlcHdr/>
          <w:text/>
        </w:sdtPr>
        <w:sdtEndPr/>
        <w:sdtContent>
          <w:r w:rsidR="00B42439" w:rsidRPr="00531033">
            <w:rPr>
              <w:rStyle w:val="PlaceholderText"/>
              <w:rFonts w:eastAsiaTheme="majorEastAsia"/>
            </w:rPr>
            <w:t>Click to enter text.</w:t>
          </w:r>
        </w:sdtContent>
      </w:sdt>
    </w:p>
    <w:p w14:paraId="0A85E294" w14:textId="088742ED" w:rsidR="00A232EB" w:rsidRDefault="00A232EB" w:rsidP="00A232EB">
      <w:pPr>
        <w:spacing w:line="360" w:lineRule="auto"/>
        <w:rPr>
          <w:rFonts w:ascii="Arial" w:hAnsi="Arial"/>
        </w:rPr>
      </w:pPr>
      <w:r>
        <w:rPr>
          <w:rFonts w:ascii="Arial" w:hAnsi="Arial"/>
        </w:rPr>
        <w:t xml:space="preserve">          </w:t>
      </w:r>
      <w:r w:rsidRPr="000E3AC1">
        <w:rPr>
          <w:rFonts w:ascii="Arial" w:hAnsi="Arial"/>
          <w:b/>
          <w:bCs/>
        </w:rPr>
        <w:t>City</w:t>
      </w:r>
      <w:r>
        <w:rPr>
          <w:rFonts w:ascii="Arial" w:hAnsi="Arial"/>
        </w:rPr>
        <w:t xml:space="preserve">: </w:t>
      </w:r>
      <w:sdt>
        <w:sdtPr>
          <w:rPr>
            <w:rFonts w:ascii="Arial" w:hAnsi="Arial"/>
          </w:rPr>
          <w:id w:val="-800301370"/>
          <w:placeholder>
            <w:docPart w:val="CB56289C2520460FBF6AC0ADE52BEC1E"/>
          </w:placeholder>
          <w:showingPlcHdr/>
          <w:text/>
        </w:sdtPr>
        <w:sdtEndPr/>
        <w:sdtContent>
          <w:r w:rsidR="00B42439" w:rsidRPr="00531033">
            <w:rPr>
              <w:rStyle w:val="PlaceholderText"/>
              <w:rFonts w:eastAsiaTheme="majorEastAsia"/>
            </w:rPr>
            <w:t>Click to enter text.</w:t>
          </w:r>
        </w:sdtContent>
      </w:sdt>
      <w:r w:rsidR="00B42439">
        <w:rPr>
          <w:rFonts w:ascii="Arial" w:hAnsi="Arial"/>
        </w:rPr>
        <w:t xml:space="preserve"> </w:t>
      </w:r>
      <w:r w:rsidRPr="000E3AC1">
        <w:rPr>
          <w:rFonts w:ascii="Arial" w:hAnsi="Arial"/>
          <w:b/>
          <w:bCs/>
        </w:rPr>
        <w:t>State</w:t>
      </w:r>
      <w:r>
        <w:rPr>
          <w:rFonts w:ascii="Arial" w:hAnsi="Arial"/>
        </w:rPr>
        <w:t xml:space="preserve">: </w:t>
      </w:r>
      <w:sdt>
        <w:sdtPr>
          <w:rPr>
            <w:rFonts w:ascii="Arial" w:hAnsi="Arial"/>
          </w:rPr>
          <w:id w:val="1268887679"/>
          <w:placeholder>
            <w:docPart w:val="87E74D0AAEA543EDAAA833CAD08BB2FB"/>
          </w:placeholder>
          <w:showingPlcHdr/>
          <w:text/>
        </w:sdtPr>
        <w:sdtEndPr/>
        <w:sdtContent>
          <w:r w:rsidR="00B42439" w:rsidRPr="00531033">
            <w:rPr>
              <w:rStyle w:val="PlaceholderText"/>
              <w:rFonts w:eastAsiaTheme="majorEastAsia"/>
            </w:rPr>
            <w:t>Click to enter text.</w:t>
          </w:r>
        </w:sdtContent>
      </w:sdt>
      <w:r w:rsidR="00B42439">
        <w:rPr>
          <w:rFonts w:ascii="Arial" w:hAnsi="Arial"/>
        </w:rPr>
        <w:t xml:space="preserve"> </w:t>
      </w:r>
      <w:r w:rsidRPr="000E3AC1">
        <w:rPr>
          <w:rFonts w:ascii="Arial" w:hAnsi="Arial"/>
          <w:b/>
          <w:bCs/>
        </w:rPr>
        <w:t>Zip Code</w:t>
      </w:r>
      <w:r>
        <w:rPr>
          <w:rFonts w:ascii="Arial" w:hAnsi="Arial"/>
        </w:rPr>
        <w:t xml:space="preserve">: </w:t>
      </w:r>
      <w:sdt>
        <w:sdtPr>
          <w:rPr>
            <w:rFonts w:ascii="Arial" w:hAnsi="Arial"/>
          </w:rPr>
          <w:id w:val="1922982701"/>
          <w:placeholder>
            <w:docPart w:val="9F9D7F5714134BE7881064AABC165BED"/>
          </w:placeholder>
          <w:showingPlcHdr/>
          <w:text/>
        </w:sdtPr>
        <w:sdtEndPr/>
        <w:sdtContent>
          <w:r w:rsidR="00B42439" w:rsidRPr="00531033">
            <w:rPr>
              <w:rStyle w:val="PlaceholderText"/>
              <w:rFonts w:eastAsiaTheme="majorEastAsia"/>
            </w:rPr>
            <w:t>Click to enter text.</w:t>
          </w:r>
        </w:sdtContent>
      </w:sdt>
    </w:p>
    <w:p w14:paraId="5E343EC7" w14:textId="1E094185" w:rsidR="00A232EB" w:rsidRDefault="00A232EB" w:rsidP="00A232EB">
      <w:pPr>
        <w:spacing w:line="360" w:lineRule="auto"/>
        <w:rPr>
          <w:rFonts w:ascii="Arial" w:hAnsi="Arial"/>
        </w:rPr>
      </w:pPr>
      <w:r>
        <w:rPr>
          <w:rFonts w:ascii="Arial" w:hAnsi="Arial"/>
        </w:rPr>
        <w:t xml:space="preserve">   </w:t>
      </w:r>
      <w:r w:rsidRPr="000E3AC1">
        <w:rPr>
          <w:rFonts w:ascii="Arial" w:hAnsi="Arial"/>
          <w:b/>
          <w:bCs/>
        </w:rPr>
        <w:t>Business Phone</w:t>
      </w:r>
      <w:r>
        <w:rPr>
          <w:rFonts w:ascii="Arial" w:hAnsi="Arial"/>
        </w:rPr>
        <w:t xml:space="preserve">: </w:t>
      </w:r>
      <w:sdt>
        <w:sdtPr>
          <w:rPr>
            <w:rFonts w:ascii="Arial" w:hAnsi="Arial"/>
          </w:rPr>
          <w:id w:val="-1626308455"/>
          <w:placeholder>
            <w:docPart w:val="91251705BC8D404F8FD897B2DBD48B5E"/>
          </w:placeholder>
          <w:showingPlcHdr/>
          <w:text/>
        </w:sdtPr>
        <w:sdtEndPr/>
        <w:sdtContent>
          <w:r w:rsidR="00E677F9" w:rsidRPr="00531033">
            <w:rPr>
              <w:rStyle w:val="PlaceholderText"/>
              <w:rFonts w:eastAsiaTheme="minorHAnsi"/>
            </w:rPr>
            <w:t>Click to enter text.</w:t>
          </w:r>
        </w:sdtContent>
      </w:sdt>
      <w:r w:rsidR="00E677F9">
        <w:rPr>
          <w:rFonts w:ascii="Arial" w:hAnsi="Arial"/>
        </w:rPr>
        <w:t xml:space="preserve"> </w:t>
      </w:r>
      <w:r w:rsidRPr="000E3AC1">
        <w:rPr>
          <w:rFonts w:ascii="Arial" w:hAnsi="Arial"/>
          <w:b/>
          <w:bCs/>
        </w:rPr>
        <w:t>Fax</w:t>
      </w:r>
      <w:r>
        <w:rPr>
          <w:rFonts w:ascii="Arial" w:hAnsi="Arial"/>
        </w:rPr>
        <w:t xml:space="preserve">: </w:t>
      </w:r>
      <w:sdt>
        <w:sdtPr>
          <w:rPr>
            <w:rFonts w:ascii="Arial" w:hAnsi="Arial"/>
          </w:rPr>
          <w:id w:val="818538817"/>
          <w:placeholder>
            <w:docPart w:val="F7EBA7812B1D4C6485C3780DF7C8CF05"/>
          </w:placeholder>
          <w:showingPlcHdr/>
          <w:text/>
        </w:sdtPr>
        <w:sdtEndPr/>
        <w:sdtContent>
          <w:r w:rsidR="00E677F9" w:rsidRPr="00531033">
            <w:rPr>
              <w:rStyle w:val="PlaceholderText"/>
              <w:rFonts w:eastAsiaTheme="minorHAnsi"/>
            </w:rPr>
            <w:t>Click to enter text.</w:t>
          </w:r>
        </w:sdtContent>
      </w:sdt>
    </w:p>
    <w:p w14:paraId="15594C0F" w14:textId="64233D97" w:rsidR="00A232EB" w:rsidRDefault="00A232EB" w:rsidP="00A232EB">
      <w:pPr>
        <w:spacing w:line="360" w:lineRule="auto"/>
        <w:rPr>
          <w:rFonts w:ascii="Arial" w:hAnsi="Arial"/>
        </w:rPr>
      </w:pPr>
      <w:r>
        <w:rPr>
          <w:rFonts w:ascii="Arial" w:hAnsi="Arial"/>
        </w:rPr>
        <w:t xml:space="preserve">   </w:t>
      </w:r>
      <w:r w:rsidRPr="000E3AC1">
        <w:rPr>
          <w:rFonts w:ascii="Arial" w:hAnsi="Arial"/>
          <w:b/>
          <w:bCs/>
        </w:rPr>
        <w:t>Cell Phone</w:t>
      </w:r>
      <w:r>
        <w:rPr>
          <w:rFonts w:ascii="Arial" w:hAnsi="Arial"/>
        </w:rPr>
        <w:t xml:space="preserve">: </w:t>
      </w:r>
      <w:sdt>
        <w:sdtPr>
          <w:rPr>
            <w:rFonts w:ascii="Arial" w:hAnsi="Arial"/>
          </w:rPr>
          <w:id w:val="-1451463366"/>
          <w:placeholder>
            <w:docPart w:val="726CAEBF85AC40F48EE502D9DF7E5753"/>
          </w:placeholder>
          <w:showingPlcHdr/>
          <w:text/>
        </w:sdtPr>
        <w:sdtEndPr/>
        <w:sdtContent>
          <w:r w:rsidR="00E677F9" w:rsidRPr="00531033">
            <w:rPr>
              <w:rStyle w:val="PlaceholderText"/>
              <w:rFonts w:eastAsiaTheme="minorHAnsi"/>
            </w:rPr>
            <w:t>Click to enter text.</w:t>
          </w:r>
        </w:sdtContent>
      </w:sdt>
    </w:p>
    <w:p w14:paraId="1DC7A747" w14:textId="77777777" w:rsidR="00A232EB" w:rsidRDefault="00A232EB" w:rsidP="00A232EB">
      <w:pPr>
        <w:spacing w:line="360" w:lineRule="auto"/>
        <w:rPr>
          <w:rFonts w:ascii="Arial" w:hAnsi="Arial"/>
        </w:rPr>
      </w:pPr>
    </w:p>
    <w:p w14:paraId="0F6921BE" w14:textId="77777777" w:rsidR="00A232EB" w:rsidRDefault="00A232EB" w:rsidP="00A232EB">
      <w:pPr>
        <w:pStyle w:val="Heading2"/>
        <w:spacing w:line="360" w:lineRule="auto"/>
        <w:rPr>
          <w:sz w:val="20"/>
        </w:rPr>
      </w:pPr>
      <w:r>
        <w:rPr>
          <w:sz w:val="20"/>
        </w:rPr>
        <w:t>Employer Description</w:t>
      </w:r>
    </w:p>
    <w:p w14:paraId="4F402C6C" w14:textId="0ABB4ED4" w:rsidR="00A232EB" w:rsidRDefault="00B47373" w:rsidP="00A232EB">
      <w:pPr>
        <w:spacing w:line="360" w:lineRule="auto"/>
        <w:rPr>
          <w:rFonts w:ascii="Arial" w:hAnsi="Arial"/>
        </w:rPr>
      </w:pPr>
      <w:sdt>
        <w:sdtPr>
          <w:rPr>
            <w:rFonts w:ascii="Arial" w:hAnsi="Arial"/>
          </w:rPr>
          <w:id w:val="1696733492"/>
          <w14:checkbox>
            <w14:checked w14:val="0"/>
            <w14:checkedState w14:val="2612" w14:font="MS Gothic"/>
            <w14:uncheckedState w14:val="2610" w14:font="MS Gothic"/>
          </w14:checkbox>
        </w:sdtPr>
        <w:sdtEndPr/>
        <w:sdtContent>
          <w:r w:rsidR="00AE3FE9">
            <w:rPr>
              <w:rFonts w:ascii="MS Gothic" w:eastAsia="MS Gothic" w:hAnsi="MS Gothic" w:hint="eastAsia"/>
            </w:rPr>
            <w:t>☐</w:t>
          </w:r>
        </w:sdtContent>
      </w:sdt>
      <w:r w:rsidR="00A232EB">
        <w:rPr>
          <w:rFonts w:ascii="Arial" w:hAnsi="Arial"/>
        </w:rPr>
        <w:t xml:space="preserve"> Insurance Carrier  </w:t>
      </w:r>
      <w:sdt>
        <w:sdtPr>
          <w:rPr>
            <w:rFonts w:ascii="Arial" w:hAnsi="Arial"/>
          </w:rPr>
          <w:id w:val="-931968628"/>
          <w14:checkbox>
            <w14:checked w14:val="0"/>
            <w14:checkedState w14:val="2612" w14:font="MS Gothic"/>
            <w14:uncheckedState w14:val="2610" w14:font="MS Gothic"/>
          </w14:checkbox>
        </w:sdtPr>
        <w:sdtEndPr/>
        <w:sdtContent>
          <w:r w:rsidR="00A232EB">
            <w:rPr>
              <w:rFonts w:ascii="MS Gothic" w:eastAsia="MS Gothic" w:hAnsi="MS Gothic" w:hint="eastAsia"/>
            </w:rPr>
            <w:t>☐</w:t>
          </w:r>
        </w:sdtContent>
      </w:sdt>
      <w:r w:rsidR="00A232EB">
        <w:rPr>
          <w:rFonts w:ascii="Arial" w:hAnsi="Arial"/>
        </w:rPr>
        <w:t xml:space="preserve"> Law Enforcement</w:t>
      </w:r>
      <w:r w:rsidR="00A232EB">
        <w:rPr>
          <w:rFonts w:ascii="Arial" w:hAnsi="Arial"/>
        </w:rPr>
        <w:tab/>
      </w:r>
      <w:sdt>
        <w:sdtPr>
          <w:rPr>
            <w:rFonts w:ascii="Arial" w:hAnsi="Arial"/>
          </w:rPr>
          <w:id w:val="1424762530"/>
          <w14:checkbox>
            <w14:checked w14:val="0"/>
            <w14:checkedState w14:val="2612" w14:font="MS Gothic"/>
            <w14:uncheckedState w14:val="2610" w14:font="MS Gothic"/>
          </w14:checkbox>
        </w:sdtPr>
        <w:sdtEndPr/>
        <w:sdtContent>
          <w:r w:rsidR="00A232EB">
            <w:rPr>
              <w:rFonts w:ascii="MS Gothic" w:eastAsia="MS Gothic" w:hAnsi="MS Gothic" w:hint="eastAsia"/>
            </w:rPr>
            <w:t>☐</w:t>
          </w:r>
        </w:sdtContent>
      </w:sdt>
      <w:r w:rsidR="00A232EB">
        <w:rPr>
          <w:rFonts w:ascii="Arial" w:hAnsi="Arial"/>
        </w:rPr>
        <w:t xml:space="preserve"> National Insurance Crime Bureau</w:t>
      </w:r>
    </w:p>
    <w:p w14:paraId="3112C41C" w14:textId="77777777" w:rsidR="00A232EB" w:rsidRDefault="00A232EB" w:rsidP="00A232EB">
      <w:pPr>
        <w:spacing w:line="360" w:lineRule="auto"/>
        <w:rPr>
          <w:rFonts w:ascii="Arial" w:hAnsi="Arial"/>
        </w:rPr>
      </w:pPr>
    </w:p>
    <w:p w14:paraId="37FA4302" w14:textId="77777777" w:rsidR="00A232EB" w:rsidRDefault="00A232EB" w:rsidP="00A232EB">
      <w:pPr>
        <w:spacing w:line="360" w:lineRule="auto"/>
        <w:rPr>
          <w:rFonts w:ascii="Arial" w:hAnsi="Arial"/>
        </w:rPr>
      </w:pPr>
      <w:r>
        <w:rPr>
          <w:rFonts w:ascii="Arial" w:hAnsi="Arial"/>
        </w:rPr>
        <w:lastRenderedPageBreak/>
        <w:t>Annual Dues:              $ 25.00</w:t>
      </w:r>
      <w:r>
        <w:rPr>
          <w:rFonts w:ascii="Arial" w:hAnsi="Arial"/>
        </w:rPr>
        <w:tab/>
      </w:r>
      <w:r>
        <w:rPr>
          <w:rFonts w:ascii="Arial" w:hAnsi="Arial"/>
        </w:rPr>
        <w:tab/>
      </w:r>
      <w:r>
        <w:rPr>
          <w:rFonts w:ascii="Arial" w:hAnsi="Arial"/>
        </w:rPr>
        <w:tab/>
      </w:r>
    </w:p>
    <w:p w14:paraId="16E97F97" w14:textId="77777777" w:rsidR="00A232EB" w:rsidRDefault="00A232EB" w:rsidP="00A232EB">
      <w:pPr>
        <w:spacing w:line="360" w:lineRule="auto"/>
        <w:rPr>
          <w:rFonts w:ascii="Arial" w:hAnsi="Arial"/>
        </w:rPr>
      </w:pPr>
      <w:r>
        <w:rPr>
          <w:rFonts w:ascii="Arial" w:hAnsi="Arial"/>
        </w:rPr>
        <w:t>Signature: ______________________________</w:t>
      </w:r>
    </w:p>
    <w:p w14:paraId="16D091DC" w14:textId="77777777" w:rsidR="00A232EB" w:rsidRDefault="00A232EB" w:rsidP="00A232EB">
      <w:pPr>
        <w:pStyle w:val="Heading3"/>
        <w:rPr>
          <w:sz w:val="20"/>
        </w:rPr>
      </w:pPr>
      <w:r>
        <w:rPr>
          <w:sz w:val="20"/>
        </w:rPr>
        <w:t>Administration Fee:</w:t>
      </w:r>
      <w:r>
        <w:rPr>
          <w:sz w:val="20"/>
        </w:rPr>
        <w:tab/>
      </w:r>
      <w:r>
        <w:rPr>
          <w:sz w:val="20"/>
        </w:rPr>
        <w:tab/>
      </w:r>
      <w:r>
        <w:rPr>
          <w:sz w:val="20"/>
        </w:rPr>
        <w:tab/>
      </w:r>
      <w:r>
        <w:rPr>
          <w:sz w:val="20"/>
        </w:rPr>
        <w:tab/>
        <w:t xml:space="preserve">        </w:t>
      </w:r>
    </w:p>
    <w:p w14:paraId="5A785BC5" w14:textId="77777777" w:rsidR="00A232EB" w:rsidRPr="000C70AD" w:rsidRDefault="00A232EB" w:rsidP="00A232EB">
      <w:pPr>
        <w:spacing w:line="360" w:lineRule="auto"/>
        <w:rPr>
          <w:rFonts w:ascii="Arial" w:hAnsi="Arial"/>
          <w:b/>
          <w:bCs/>
        </w:rPr>
      </w:pPr>
      <w:r w:rsidRPr="000C70AD">
        <w:rPr>
          <w:rFonts w:ascii="Arial" w:hAnsi="Arial"/>
          <w:b/>
          <w:bCs/>
          <w:color w:val="FF0000"/>
        </w:rPr>
        <w:t xml:space="preserve">(New Members </w:t>
      </w:r>
      <w:proofErr w:type="gramStart"/>
      <w:r w:rsidRPr="000C70AD">
        <w:rPr>
          <w:rFonts w:ascii="Arial" w:hAnsi="Arial"/>
          <w:b/>
          <w:bCs/>
          <w:color w:val="FF0000"/>
        </w:rPr>
        <w:t xml:space="preserve">Only)   </w:t>
      </w:r>
      <w:proofErr w:type="gramEnd"/>
      <w:r w:rsidRPr="000C70AD">
        <w:rPr>
          <w:rFonts w:ascii="Arial" w:hAnsi="Arial"/>
          <w:b/>
          <w:bCs/>
          <w:color w:val="FF0000"/>
        </w:rPr>
        <w:t xml:space="preserve">  10.00</w:t>
      </w:r>
      <w:r w:rsidRPr="000C70AD">
        <w:rPr>
          <w:rFonts w:ascii="Arial" w:hAnsi="Arial"/>
          <w:b/>
          <w:bCs/>
          <w:color w:val="FF0000"/>
        </w:rPr>
        <w:tab/>
      </w:r>
      <w:r w:rsidRPr="000C70AD">
        <w:rPr>
          <w:rFonts w:ascii="Arial" w:hAnsi="Arial"/>
          <w:b/>
          <w:bCs/>
        </w:rPr>
        <w:tab/>
      </w:r>
      <w:r w:rsidRPr="000C70AD">
        <w:rPr>
          <w:rFonts w:ascii="Arial" w:hAnsi="Arial"/>
          <w:b/>
          <w:bCs/>
        </w:rPr>
        <w:tab/>
        <w:t xml:space="preserve">       </w:t>
      </w:r>
    </w:p>
    <w:p w14:paraId="56656CE8" w14:textId="4F1C2DBB" w:rsidR="00A232EB" w:rsidRDefault="00A232EB" w:rsidP="00A232EB">
      <w:pPr>
        <w:spacing w:line="360" w:lineRule="auto"/>
        <w:rPr>
          <w:rFonts w:ascii="Arial" w:hAnsi="Arial"/>
        </w:rPr>
      </w:pPr>
      <w:r>
        <w:rPr>
          <w:rFonts w:ascii="Arial" w:hAnsi="Arial"/>
        </w:rPr>
        <w:t xml:space="preserve">Please mail this </w:t>
      </w:r>
      <w:r w:rsidR="00D6095E">
        <w:rPr>
          <w:rFonts w:ascii="Arial" w:hAnsi="Arial"/>
        </w:rPr>
        <w:t>completed form</w:t>
      </w:r>
      <w:r>
        <w:rPr>
          <w:rFonts w:ascii="Arial" w:hAnsi="Arial"/>
        </w:rPr>
        <w:t>, along with your check made out to Pittsburgh IASIU Chapter</w:t>
      </w:r>
      <w:r w:rsidR="00D6095E">
        <w:rPr>
          <w:rFonts w:ascii="Arial" w:hAnsi="Arial"/>
        </w:rPr>
        <w:t>,</w:t>
      </w:r>
      <w:r>
        <w:rPr>
          <w:rFonts w:ascii="Arial" w:hAnsi="Arial"/>
        </w:rPr>
        <w:t xml:space="preserve"> </w:t>
      </w:r>
      <w:proofErr w:type="gramStart"/>
      <w:r>
        <w:rPr>
          <w:rFonts w:ascii="Arial" w:hAnsi="Arial"/>
        </w:rPr>
        <w:t>to</w:t>
      </w:r>
      <w:r w:rsidR="00D6095E">
        <w:rPr>
          <w:rFonts w:ascii="Arial" w:hAnsi="Arial"/>
        </w:rPr>
        <w:t>:</w:t>
      </w:r>
      <w:proofErr w:type="gramEnd"/>
      <w:r>
        <w:rPr>
          <w:rFonts w:ascii="Arial" w:hAnsi="Arial"/>
        </w:rPr>
        <w:t xml:space="preserve"> </w:t>
      </w:r>
      <w:r w:rsidR="00D6095E" w:rsidRPr="00DB1CEB">
        <w:rPr>
          <w:rFonts w:ascii="Arial" w:hAnsi="Arial"/>
          <w:b/>
          <w:bCs/>
        </w:rPr>
        <w:t>P.O. Box 23 South Park, PA 15129.</w:t>
      </w:r>
    </w:p>
    <w:p w14:paraId="0C0FE00B" w14:textId="77777777" w:rsidR="00A232EB" w:rsidRDefault="00A232EB" w:rsidP="00A232EB">
      <w:pPr>
        <w:spacing w:line="360" w:lineRule="auto"/>
        <w:rPr>
          <w:rFonts w:ascii="Arial" w:hAnsi="Arial"/>
          <w:b/>
        </w:rPr>
      </w:pPr>
      <w:r>
        <w:rPr>
          <w:rFonts w:ascii="Arial" w:hAnsi="Arial"/>
        </w:rPr>
        <w:t>Please return this as soon as possible, thank you.</w:t>
      </w:r>
    </w:p>
    <w:p w14:paraId="71F5F27F" w14:textId="77777777" w:rsidR="001F08C8" w:rsidRDefault="001F08C8"/>
    <w:sectPr w:rsidR="001F08C8" w:rsidSect="00A232E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dale Mono">
    <w:altName w:val="Courier New"/>
    <w:charset w:val="00"/>
    <w:family w:val="modern"/>
    <w:pitch w:val="fixed"/>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EB"/>
    <w:rsid w:val="000A3E4D"/>
    <w:rsid w:val="000C70AD"/>
    <w:rsid w:val="000E3AC1"/>
    <w:rsid w:val="00181AF3"/>
    <w:rsid w:val="001F08C8"/>
    <w:rsid w:val="004D41C6"/>
    <w:rsid w:val="005716ED"/>
    <w:rsid w:val="005D6F84"/>
    <w:rsid w:val="00686CD9"/>
    <w:rsid w:val="00814770"/>
    <w:rsid w:val="008C72FA"/>
    <w:rsid w:val="008E2F36"/>
    <w:rsid w:val="009020C0"/>
    <w:rsid w:val="00984732"/>
    <w:rsid w:val="00A232EB"/>
    <w:rsid w:val="00AE3FE9"/>
    <w:rsid w:val="00B42439"/>
    <w:rsid w:val="00B47373"/>
    <w:rsid w:val="00B9530A"/>
    <w:rsid w:val="00D32760"/>
    <w:rsid w:val="00D6095E"/>
    <w:rsid w:val="00D94EF5"/>
    <w:rsid w:val="00DB1CEB"/>
    <w:rsid w:val="00E570AD"/>
    <w:rsid w:val="00E677F9"/>
    <w:rsid w:val="00EC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1E498A3"/>
  <w15:chartTrackingRefBased/>
  <w15:docId w15:val="{8C82FD2A-24C1-4357-9F9E-C4E95669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2EB"/>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A232E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A232E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A232EB"/>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32EB"/>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232EB"/>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232EB"/>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232EB"/>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232EB"/>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232EB"/>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2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2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2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2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2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2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2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2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2EB"/>
    <w:rPr>
      <w:rFonts w:eastAsiaTheme="majorEastAsia" w:cstheme="majorBidi"/>
      <w:color w:val="272727" w:themeColor="text1" w:themeTint="D8"/>
    </w:rPr>
  </w:style>
  <w:style w:type="paragraph" w:styleId="Title">
    <w:name w:val="Title"/>
    <w:basedOn w:val="Normal"/>
    <w:next w:val="Normal"/>
    <w:link w:val="TitleChar"/>
    <w:qFormat/>
    <w:rsid w:val="00A232E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32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232EB"/>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32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2EB"/>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232EB"/>
    <w:rPr>
      <w:i/>
      <w:iCs/>
      <w:color w:val="404040" w:themeColor="text1" w:themeTint="BF"/>
    </w:rPr>
  </w:style>
  <w:style w:type="paragraph" w:styleId="ListParagraph">
    <w:name w:val="List Paragraph"/>
    <w:basedOn w:val="Normal"/>
    <w:uiPriority w:val="34"/>
    <w:qFormat/>
    <w:rsid w:val="00A232EB"/>
    <w:pPr>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232EB"/>
    <w:rPr>
      <w:i/>
      <w:iCs/>
      <w:color w:val="0F4761" w:themeColor="accent1" w:themeShade="BF"/>
    </w:rPr>
  </w:style>
  <w:style w:type="paragraph" w:styleId="IntenseQuote">
    <w:name w:val="Intense Quote"/>
    <w:basedOn w:val="Normal"/>
    <w:next w:val="Normal"/>
    <w:link w:val="IntenseQuoteChar"/>
    <w:uiPriority w:val="30"/>
    <w:qFormat/>
    <w:rsid w:val="00A232E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232EB"/>
    <w:rPr>
      <w:i/>
      <w:iCs/>
      <w:color w:val="0F4761" w:themeColor="accent1" w:themeShade="BF"/>
    </w:rPr>
  </w:style>
  <w:style w:type="character" w:styleId="IntenseReference">
    <w:name w:val="Intense Reference"/>
    <w:basedOn w:val="DefaultParagraphFont"/>
    <w:uiPriority w:val="32"/>
    <w:qFormat/>
    <w:rsid w:val="00A232EB"/>
    <w:rPr>
      <w:b/>
      <w:bCs/>
      <w:smallCaps/>
      <w:color w:val="0F4761" w:themeColor="accent1" w:themeShade="BF"/>
      <w:spacing w:val="5"/>
    </w:rPr>
  </w:style>
  <w:style w:type="character" w:styleId="Strong">
    <w:name w:val="Strong"/>
    <w:qFormat/>
    <w:rsid w:val="00A232EB"/>
    <w:rPr>
      <w:b/>
    </w:rPr>
  </w:style>
  <w:style w:type="character" w:styleId="PlaceholderText">
    <w:name w:val="Placeholder Text"/>
    <w:basedOn w:val="DefaultParagraphFont"/>
    <w:uiPriority w:val="99"/>
    <w:semiHidden/>
    <w:rsid w:val="00A232EB"/>
    <w:rPr>
      <w:color w:val="666666"/>
    </w:rPr>
  </w:style>
  <w:style w:type="character" w:styleId="Hyperlink">
    <w:name w:val="Hyperlink"/>
    <w:basedOn w:val="DefaultParagraphFont"/>
    <w:uiPriority w:val="99"/>
    <w:unhideWhenUsed/>
    <w:rsid w:val="00686CD9"/>
    <w:rPr>
      <w:color w:val="467886" w:themeColor="hyperlink"/>
      <w:u w:val="single"/>
    </w:rPr>
  </w:style>
  <w:style w:type="character" w:styleId="UnresolvedMention">
    <w:name w:val="Unresolved Mention"/>
    <w:basedOn w:val="DefaultParagraphFont"/>
    <w:uiPriority w:val="99"/>
    <w:semiHidden/>
    <w:unhideWhenUsed/>
    <w:rsid w:val="00686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4545F452244331B78746F4C2155A0B"/>
        <w:category>
          <w:name w:val="General"/>
          <w:gallery w:val="placeholder"/>
        </w:category>
        <w:types>
          <w:type w:val="bbPlcHdr"/>
        </w:types>
        <w:behaviors>
          <w:behavior w:val="content"/>
        </w:behaviors>
        <w:guid w:val="{B840924E-0531-4A2C-ABFC-AA09483F4048}"/>
      </w:docPartPr>
      <w:docPartBody>
        <w:p w:rsidR="000D4C61" w:rsidRDefault="00681A2F" w:rsidP="00681A2F">
          <w:pPr>
            <w:pStyle w:val="914545F452244331B78746F4C2155A0B"/>
          </w:pPr>
          <w:r w:rsidRPr="00531033">
            <w:rPr>
              <w:rStyle w:val="PlaceholderText"/>
              <w:rFonts w:eastAsiaTheme="minorHAnsi"/>
            </w:rPr>
            <w:t>Click to enter text.</w:t>
          </w:r>
        </w:p>
      </w:docPartBody>
    </w:docPart>
    <w:docPart>
      <w:docPartPr>
        <w:name w:val="351E1E12FB134F259E5B7F61C35423F3"/>
        <w:category>
          <w:name w:val="General"/>
          <w:gallery w:val="placeholder"/>
        </w:category>
        <w:types>
          <w:type w:val="bbPlcHdr"/>
        </w:types>
        <w:behaviors>
          <w:behavior w:val="content"/>
        </w:behaviors>
        <w:guid w:val="{561AB579-7C0C-4FE9-9C86-893FF318D2E5}"/>
      </w:docPartPr>
      <w:docPartBody>
        <w:p w:rsidR="000D4C61" w:rsidRDefault="00681A2F" w:rsidP="00681A2F">
          <w:pPr>
            <w:pStyle w:val="351E1E12FB134F259E5B7F61C35423F3"/>
          </w:pPr>
          <w:r w:rsidRPr="00531033">
            <w:rPr>
              <w:rStyle w:val="PlaceholderText"/>
              <w:rFonts w:eastAsiaTheme="minorHAnsi"/>
            </w:rPr>
            <w:t>Click to enter text.</w:t>
          </w:r>
        </w:p>
      </w:docPartBody>
    </w:docPart>
    <w:docPart>
      <w:docPartPr>
        <w:name w:val="CB9E910D6D2A46EF90CC6CD9324B2A37"/>
        <w:category>
          <w:name w:val="General"/>
          <w:gallery w:val="placeholder"/>
        </w:category>
        <w:types>
          <w:type w:val="bbPlcHdr"/>
        </w:types>
        <w:behaviors>
          <w:behavior w:val="content"/>
        </w:behaviors>
        <w:guid w:val="{D4890EBA-4AF0-4E8E-A06C-7C704B5A50CE}"/>
      </w:docPartPr>
      <w:docPartBody>
        <w:p w:rsidR="00DB5D34" w:rsidRDefault="00681A2F" w:rsidP="00681A2F">
          <w:pPr>
            <w:pStyle w:val="CB9E910D6D2A46EF90CC6CD9324B2A37"/>
          </w:pPr>
          <w:r w:rsidRPr="00531033">
            <w:rPr>
              <w:rStyle w:val="PlaceholderText"/>
              <w:rFonts w:eastAsiaTheme="minorHAnsi"/>
            </w:rPr>
            <w:t>Click to enter text.</w:t>
          </w:r>
        </w:p>
      </w:docPartBody>
    </w:docPart>
    <w:docPart>
      <w:docPartPr>
        <w:name w:val="60FBD6E5DE8F427887D78883CA317EDB"/>
        <w:category>
          <w:name w:val="General"/>
          <w:gallery w:val="placeholder"/>
        </w:category>
        <w:types>
          <w:type w:val="bbPlcHdr"/>
        </w:types>
        <w:behaviors>
          <w:behavior w:val="content"/>
        </w:behaviors>
        <w:guid w:val="{1FC4B1DA-13A5-4BD4-A1B5-E456E0956A44}"/>
      </w:docPartPr>
      <w:docPartBody>
        <w:p w:rsidR="00DB5D34" w:rsidRDefault="00681A2F" w:rsidP="00681A2F">
          <w:pPr>
            <w:pStyle w:val="60FBD6E5DE8F427887D78883CA317EDB"/>
          </w:pPr>
          <w:r w:rsidRPr="00531033">
            <w:rPr>
              <w:rStyle w:val="PlaceholderText"/>
              <w:rFonts w:eastAsiaTheme="minorHAnsi"/>
            </w:rPr>
            <w:t>Click to enter text.</w:t>
          </w:r>
        </w:p>
      </w:docPartBody>
    </w:docPart>
    <w:docPart>
      <w:docPartPr>
        <w:name w:val="B63087FEFEE540FA88DFC50A78FCB9CE"/>
        <w:category>
          <w:name w:val="General"/>
          <w:gallery w:val="placeholder"/>
        </w:category>
        <w:types>
          <w:type w:val="bbPlcHdr"/>
        </w:types>
        <w:behaviors>
          <w:behavior w:val="content"/>
        </w:behaviors>
        <w:guid w:val="{E9F4582D-2711-4198-93AF-C65D1AD9BE90}"/>
      </w:docPartPr>
      <w:docPartBody>
        <w:p w:rsidR="00DB5D34" w:rsidRDefault="00681A2F" w:rsidP="00681A2F">
          <w:pPr>
            <w:pStyle w:val="B63087FEFEE540FA88DFC50A78FCB9CE"/>
          </w:pPr>
          <w:r w:rsidRPr="00531033">
            <w:rPr>
              <w:rStyle w:val="PlaceholderText"/>
              <w:rFonts w:eastAsiaTheme="minorHAnsi"/>
            </w:rPr>
            <w:t>Click to enter text.</w:t>
          </w:r>
        </w:p>
      </w:docPartBody>
    </w:docPart>
    <w:docPart>
      <w:docPartPr>
        <w:name w:val="82672612618F436B82D177BE88ACEF6D"/>
        <w:category>
          <w:name w:val="General"/>
          <w:gallery w:val="placeholder"/>
        </w:category>
        <w:types>
          <w:type w:val="bbPlcHdr"/>
        </w:types>
        <w:behaviors>
          <w:behavior w:val="content"/>
        </w:behaviors>
        <w:guid w:val="{5D4357A1-00D9-4E2A-8BCE-5447D96C4AAE}"/>
      </w:docPartPr>
      <w:docPartBody>
        <w:p w:rsidR="00DB5D34" w:rsidRDefault="00681A2F" w:rsidP="00681A2F">
          <w:pPr>
            <w:pStyle w:val="82672612618F436B82D177BE88ACEF6D"/>
          </w:pPr>
          <w:r w:rsidRPr="00531033">
            <w:rPr>
              <w:rStyle w:val="PlaceholderText"/>
              <w:rFonts w:eastAsiaTheme="minorHAnsi"/>
            </w:rPr>
            <w:t>Click to enter text.</w:t>
          </w:r>
        </w:p>
      </w:docPartBody>
    </w:docPart>
    <w:docPart>
      <w:docPartPr>
        <w:name w:val="115716DCF8364DEEA04E3788E6DF6741"/>
        <w:category>
          <w:name w:val="General"/>
          <w:gallery w:val="placeholder"/>
        </w:category>
        <w:types>
          <w:type w:val="bbPlcHdr"/>
        </w:types>
        <w:behaviors>
          <w:behavior w:val="content"/>
        </w:behaviors>
        <w:guid w:val="{F46A9A24-387B-47D3-BF7D-F6AF26117912}"/>
      </w:docPartPr>
      <w:docPartBody>
        <w:p w:rsidR="00DB5D34" w:rsidRDefault="00681A2F" w:rsidP="00681A2F">
          <w:pPr>
            <w:pStyle w:val="115716DCF8364DEEA04E3788E6DF67411"/>
          </w:pPr>
          <w:r w:rsidRPr="00531033">
            <w:rPr>
              <w:rStyle w:val="PlaceholderText"/>
              <w:rFonts w:eastAsiaTheme="majorEastAsia"/>
            </w:rPr>
            <w:t>Click to enter text.</w:t>
          </w:r>
        </w:p>
      </w:docPartBody>
    </w:docPart>
    <w:docPart>
      <w:docPartPr>
        <w:name w:val="FE1D8C52179143409F92F014876D6852"/>
        <w:category>
          <w:name w:val="General"/>
          <w:gallery w:val="placeholder"/>
        </w:category>
        <w:types>
          <w:type w:val="bbPlcHdr"/>
        </w:types>
        <w:behaviors>
          <w:behavior w:val="content"/>
        </w:behaviors>
        <w:guid w:val="{7173F360-308D-4956-85EE-3F0C6F86A58A}"/>
      </w:docPartPr>
      <w:docPartBody>
        <w:p w:rsidR="00DB5D34" w:rsidRDefault="00681A2F" w:rsidP="00681A2F">
          <w:pPr>
            <w:pStyle w:val="FE1D8C52179143409F92F014876D68521"/>
          </w:pPr>
          <w:r w:rsidRPr="00531033">
            <w:rPr>
              <w:rStyle w:val="PlaceholderText"/>
              <w:rFonts w:eastAsiaTheme="majorEastAsia"/>
            </w:rPr>
            <w:t>Click to enter text.</w:t>
          </w:r>
        </w:p>
      </w:docPartBody>
    </w:docPart>
    <w:docPart>
      <w:docPartPr>
        <w:name w:val="CB56289C2520460FBF6AC0ADE52BEC1E"/>
        <w:category>
          <w:name w:val="General"/>
          <w:gallery w:val="placeholder"/>
        </w:category>
        <w:types>
          <w:type w:val="bbPlcHdr"/>
        </w:types>
        <w:behaviors>
          <w:behavior w:val="content"/>
        </w:behaviors>
        <w:guid w:val="{3A5AA307-5939-4F1C-8243-5BB51F0A3B0F}"/>
      </w:docPartPr>
      <w:docPartBody>
        <w:p w:rsidR="00DB5D34" w:rsidRDefault="00681A2F" w:rsidP="00681A2F">
          <w:pPr>
            <w:pStyle w:val="CB56289C2520460FBF6AC0ADE52BEC1E1"/>
          </w:pPr>
          <w:r w:rsidRPr="00531033">
            <w:rPr>
              <w:rStyle w:val="PlaceholderText"/>
              <w:rFonts w:eastAsiaTheme="majorEastAsia"/>
            </w:rPr>
            <w:t>Click to enter text.</w:t>
          </w:r>
        </w:p>
      </w:docPartBody>
    </w:docPart>
    <w:docPart>
      <w:docPartPr>
        <w:name w:val="87E74D0AAEA543EDAAA833CAD08BB2FB"/>
        <w:category>
          <w:name w:val="General"/>
          <w:gallery w:val="placeholder"/>
        </w:category>
        <w:types>
          <w:type w:val="bbPlcHdr"/>
        </w:types>
        <w:behaviors>
          <w:behavior w:val="content"/>
        </w:behaviors>
        <w:guid w:val="{6911AFC4-BAC7-47C9-9BEB-FB2CB8764315}"/>
      </w:docPartPr>
      <w:docPartBody>
        <w:p w:rsidR="00DB5D34" w:rsidRDefault="00681A2F" w:rsidP="00681A2F">
          <w:pPr>
            <w:pStyle w:val="87E74D0AAEA543EDAAA833CAD08BB2FB1"/>
          </w:pPr>
          <w:r w:rsidRPr="00531033">
            <w:rPr>
              <w:rStyle w:val="PlaceholderText"/>
              <w:rFonts w:eastAsiaTheme="majorEastAsia"/>
            </w:rPr>
            <w:t>Click to enter text.</w:t>
          </w:r>
        </w:p>
      </w:docPartBody>
    </w:docPart>
    <w:docPart>
      <w:docPartPr>
        <w:name w:val="9F9D7F5714134BE7881064AABC165BED"/>
        <w:category>
          <w:name w:val="General"/>
          <w:gallery w:val="placeholder"/>
        </w:category>
        <w:types>
          <w:type w:val="bbPlcHdr"/>
        </w:types>
        <w:behaviors>
          <w:behavior w:val="content"/>
        </w:behaviors>
        <w:guid w:val="{9D82628F-3E04-4822-AE4E-D3752537A31A}"/>
      </w:docPartPr>
      <w:docPartBody>
        <w:p w:rsidR="00DB5D34" w:rsidRDefault="00681A2F" w:rsidP="00681A2F">
          <w:pPr>
            <w:pStyle w:val="9F9D7F5714134BE7881064AABC165BED1"/>
          </w:pPr>
          <w:r w:rsidRPr="00531033">
            <w:rPr>
              <w:rStyle w:val="PlaceholderText"/>
              <w:rFonts w:eastAsiaTheme="majorEastAsia"/>
            </w:rPr>
            <w:t>Click to enter text.</w:t>
          </w:r>
        </w:p>
      </w:docPartBody>
    </w:docPart>
    <w:docPart>
      <w:docPartPr>
        <w:name w:val="91251705BC8D404F8FD897B2DBD48B5E"/>
        <w:category>
          <w:name w:val="General"/>
          <w:gallery w:val="placeholder"/>
        </w:category>
        <w:types>
          <w:type w:val="bbPlcHdr"/>
        </w:types>
        <w:behaviors>
          <w:behavior w:val="content"/>
        </w:behaviors>
        <w:guid w:val="{DB1F8C89-98B4-4312-9917-549D658827BA}"/>
      </w:docPartPr>
      <w:docPartBody>
        <w:p w:rsidR="00681A2F" w:rsidRDefault="00681A2F" w:rsidP="00681A2F">
          <w:pPr>
            <w:pStyle w:val="91251705BC8D404F8FD897B2DBD48B5E"/>
          </w:pPr>
          <w:r w:rsidRPr="00531033">
            <w:rPr>
              <w:rStyle w:val="PlaceholderText"/>
              <w:rFonts w:eastAsiaTheme="minorHAnsi"/>
            </w:rPr>
            <w:t>Click to enter text.</w:t>
          </w:r>
        </w:p>
      </w:docPartBody>
    </w:docPart>
    <w:docPart>
      <w:docPartPr>
        <w:name w:val="F7EBA7812B1D4C6485C3780DF7C8CF05"/>
        <w:category>
          <w:name w:val="General"/>
          <w:gallery w:val="placeholder"/>
        </w:category>
        <w:types>
          <w:type w:val="bbPlcHdr"/>
        </w:types>
        <w:behaviors>
          <w:behavior w:val="content"/>
        </w:behaviors>
        <w:guid w:val="{1609A3BA-47D3-4E1E-A0BE-08C9492EE310}"/>
      </w:docPartPr>
      <w:docPartBody>
        <w:p w:rsidR="00681A2F" w:rsidRDefault="00681A2F" w:rsidP="00681A2F">
          <w:pPr>
            <w:pStyle w:val="F7EBA7812B1D4C6485C3780DF7C8CF05"/>
          </w:pPr>
          <w:r w:rsidRPr="00531033">
            <w:rPr>
              <w:rStyle w:val="PlaceholderText"/>
              <w:rFonts w:eastAsiaTheme="minorHAnsi"/>
            </w:rPr>
            <w:t>Click to enter text.</w:t>
          </w:r>
        </w:p>
      </w:docPartBody>
    </w:docPart>
    <w:docPart>
      <w:docPartPr>
        <w:name w:val="726CAEBF85AC40F48EE502D9DF7E5753"/>
        <w:category>
          <w:name w:val="General"/>
          <w:gallery w:val="placeholder"/>
        </w:category>
        <w:types>
          <w:type w:val="bbPlcHdr"/>
        </w:types>
        <w:behaviors>
          <w:behavior w:val="content"/>
        </w:behaviors>
        <w:guid w:val="{E1D39995-DBE1-416F-926F-02A8A0BA70CB}"/>
      </w:docPartPr>
      <w:docPartBody>
        <w:p w:rsidR="00681A2F" w:rsidRDefault="00681A2F" w:rsidP="00681A2F">
          <w:pPr>
            <w:pStyle w:val="726CAEBF85AC40F48EE502D9DF7E5753"/>
          </w:pPr>
          <w:r w:rsidRPr="00531033">
            <w:rPr>
              <w:rStyle w:val="PlaceholderText"/>
              <w:rFonts w:eastAsiaTheme="minorHAnsi"/>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dale Mono">
    <w:altName w:val="Courier New"/>
    <w:charset w:val="00"/>
    <w:family w:val="modern"/>
    <w:pitch w:val="fixed"/>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61"/>
    <w:rsid w:val="000D4C61"/>
    <w:rsid w:val="003A65AD"/>
    <w:rsid w:val="00567E71"/>
    <w:rsid w:val="005D6F84"/>
    <w:rsid w:val="006657C4"/>
    <w:rsid w:val="00681A2F"/>
    <w:rsid w:val="008B1253"/>
    <w:rsid w:val="008C72FA"/>
    <w:rsid w:val="00D02288"/>
    <w:rsid w:val="00D94EF5"/>
    <w:rsid w:val="00DB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A2F"/>
    <w:rPr>
      <w:color w:val="666666"/>
    </w:rPr>
  </w:style>
  <w:style w:type="paragraph" w:customStyle="1" w:styleId="914545F452244331B78746F4C2155A0B">
    <w:name w:val="914545F452244331B78746F4C2155A0B"/>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351E1E12FB134F259E5B7F61C35423F3">
    <w:name w:val="351E1E12FB134F259E5B7F61C35423F3"/>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CB9E910D6D2A46EF90CC6CD9324B2A37">
    <w:name w:val="CB9E910D6D2A46EF90CC6CD9324B2A37"/>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60FBD6E5DE8F427887D78883CA317EDB">
    <w:name w:val="60FBD6E5DE8F427887D78883CA317EDB"/>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B63087FEFEE540FA88DFC50A78FCB9CE">
    <w:name w:val="B63087FEFEE540FA88DFC50A78FCB9CE"/>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82672612618F436B82D177BE88ACEF6D">
    <w:name w:val="82672612618F436B82D177BE88ACEF6D"/>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115716DCF8364DEEA04E3788E6DF67411">
    <w:name w:val="115716DCF8364DEEA04E3788E6DF67411"/>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FE1D8C52179143409F92F014876D68521">
    <w:name w:val="FE1D8C52179143409F92F014876D68521"/>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CB56289C2520460FBF6AC0ADE52BEC1E1">
    <w:name w:val="CB56289C2520460FBF6AC0ADE52BEC1E1"/>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87E74D0AAEA543EDAAA833CAD08BB2FB1">
    <w:name w:val="87E74D0AAEA543EDAAA833CAD08BB2FB1"/>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9F9D7F5714134BE7881064AABC165BED1">
    <w:name w:val="9F9D7F5714134BE7881064AABC165BED1"/>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91251705BC8D404F8FD897B2DBD48B5E">
    <w:name w:val="91251705BC8D404F8FD897B2DBD48B5E"/>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F7EBA7812B1D4C6485C3780DF7C8CF05">
    <w:name w:val="F7EBA7812B1D4C6485C3780DF7C8CF05"/>
    <w:rsid w:val="00681A2F"/>
    <w:pPr>
      <w:spacing w:after="0" w:line="240" w:lineRule="auto"/>
    </w:pPr>
    <w:rPr>
      <w:rFonts w:ascii="Times New Roman" w:eastAsia="Times New Roman" w:hAnsi="Times New Roman" w:cs="Times New Roman"/>
      <w:kern w:val="0"/>
      <w:sz w:val="20"/>
      <w:szCs w:val="20"/>
      <w14:ligatures w14:val="none"/>
    </w:rPr>
  </w:style>
  <w:style w:type="paragraph" w:customStyle="1" w:styleId="726CAEBF85AC40F48EE502D9DF7E5753">
    <w:name w:val="726CAEBF85AC40F48EE502D9DF7E5753"/>
    <w:rsid w:val="00681A2F"/>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Erie Insurance</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McConnell, Donald</dc:creator>
  <cp:keywords/>
  <dc:description/>
  <cp:lastModifiedBy>McConnell, Donald</cp:lastModifiedBy>
  <cp:revision>2</cp:revision>
  <dcterms:created xsi:type="dcterms:W3CDTF">2025-02-05T16:42:00Z</dcterms:created>
  <dcterms:modified xsi:type="dcterms:W3CDTF">2025-02-05T16:42:00Z</dcterms:modified>
</cp:coreProperties>
</file>